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FA" w:rsidRPr="004A1842" w:rsidRDefault="00D130FA" w:rsidP="00D130FA">
      <w:pPr>
        <w:jc w:val="both"/>
      </w:pPr>
      <w:r>
        <w:t xml:space="preserve"> </w:t>
      </w:r>
      <w:proofErr w:type="gramStart"/>
      <w:r>
        <w:t xml:space="preserve">Особенность </w:t>
      </w:r>
      <w:r w:rsidRPr="004A1842">
        <w:t xml:space="preserve"> программы </w:t>
      </w:r>
      <w:r>
        <w:t xml:space="preserve">«Радиожурналистика» состоит в том, что обучающиеся знакомятся не только с теоретическими основами радиожурналистики, её историей,  журналистскими  жанрами и принципами создания, записи и </w:t>
      </w:r>
      <w:r w:rsidRPr="004A1842">
        <w:t xml:space="preserve"> монтажа радиопере</w:t>
      </w:r>
      <w:r>
        <w:t xml:space="preserve">дачи, но и таких жизненно важными </w:t>
      </w:r>
      <w:r w:rsidRPr="004A1842">
        <w:t xml:space="preserve"> для будущего профессионала тем</w:t>
      </w:r>
      <w:r w:rsidR="00671DD7">
        <w:t xml:space="preserve">ами, </w:t>
      </w:r>
      <w:r w:rsidRPr="004A1842">
        <w:t xml:space="preserve"> как «Бюджет коммерческой радиоста</w:t>
      </w:r>
      <w:r w:rsidRPr="004A1842">
        <w:t>н</w:t>
      </w:r>
      <w:r w:rsidRPr="004A1842">
        <w:t>ции», «Правовое поле журналистики», «Журналистская этика</w:t>
      </w:r>
      <w:r w:rsidR="00671DD7">
        <w:t xml:space="preserve">» и др. </w:t>
      </w:r>
      <w:r w:rsidRPr="004A1842">
        <w:t xml:space="preserve"> Практическая часть</w:t>
      </w:r>
      <w:r w:rsidR="00671DD7">
        <w:t xml:space="preserve"> программы заключается</w:t>
      </w:r>
      <w:r w:rsidRPr="004A1842">
        <w:t xml:space="preserve"> в коллекти</w:t>
      </w:r>
      <w:r w:rsidR="00671DD7">
        <w:t xml:space="preserve">вной работе детской редакции  в совместном </w:t>
      </w:r>
      <w:r w:rsidRPr="004A1842">
        <w:t xml:space="preserve"> создании детского исторического</w:t>
      </w:r>
      <w:proofErr w:type="gramEnd"/>
      <w:r w:rsidRPr="004A1842">
        <w:t xml:space="preserve"> радиожу</w:t>
      </w:r>
      <w:r w:rsidRPr="004A1842">
        <w:t>р</w:t>
      </w:r>
      <w:r w:rsidRPr="004A1842">
        <w:t>нала, по</w:t>
      </w:r>
      <w:r w:rsidR="00671DD7">
        <w:t>следующей его трансляции в эфирах</w:t>
      </w:r>
      <w:r w:rsidRPr="004A1842">
        <w:t xml:space="preserve"> радиостанций страны, участии в </w:t>
      </w:r>
      <w:r w:rsidR="00671DD7">
        <w:t xml:space="preserve">профессиональных </w:t>
      </w:r>
      <w:r w:rsidRPr="004A1842">
        <w:t>конку</w:t>
      </w:r>
      <w:r w:rsidRPr="004A1842">
        <w:t>р</w:t>
      </w:r>
      <w:r w:rsidRPr="004A1842">
        <w:t>сах, мастер - классах и радиопрограммах взрослых коллег.</w:t>
      </w:r>
    </w:p>
    <w:p w:rsidR="00D130FA" w:rsidRPr="004A1842" w:rsidRDefault="00D130FA" w:rsidP="00D130FA">
      <w:pPr>
        <w:ind w:firstLine="540"/>
        <w:jc w:val="both"/>
        <w:rPr>
          <w:b/>
        </w:rPr>
      </w:pPr>
    </w:p>
    <w:p w:rsidR="00462521" w:rsidRDefault="00671DD7"/>
    <w:sectPr w:rsidR="00462521" w:rsidSect="00CE1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0FA"/>
    <w:rsid w:val="00424CC2"/>
    <w:rsid w:val="00671DD7"/>
    <w:rsid w:val="006E1F78"/>
    <w:rsid w:val="00C81346"/>
    <w:rsid w:val="00CE19E8"/>
    <w:rsid w:val="00D130FA"/>
    <w:rsid w:val="00E40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color w:val="000000"/>
        <w:sz w:val="32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0FA"/>
    <w:pPr>
      <w:spacing w:after="0" w:line="240" w:lineRule="auto"/>
    </w:pPr>
    <w:rPr>
      <w:rFonts w:eastAsia="Times New Roman"/>
      <w:iCs w:val="0"/>
      <w:color w:val="auto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2021-03-18T17:00:00Z</dcterms:created>
  <dcterms:modified xsi:type="dcterms:W3CDTF">2021-03-18T17:15:00Z</dcterms:modified>
</cp:coreProperties>
</file>